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8B68" w14:textId="77777777" w:rsidR="00B33E4E" w:rsidRPr="00B33E4E" w:rsidRDefault="00B33E4E" w:rsidP="00B33E4E">
      <w:pPr>
        <w:jc w:val="center"/>
        <w:rPr>
          <w:b/>
        </w:rPr>
      </w:pPr>
      <w:r w:rsidRPr="00B33E4E">
        <w:rPr>
          <w:b/>
        </w:rPr>
        <w:t>I</w:t>
      </w:r>
      <w:r>
        <w:rPr>
          <w:b/>
        </w:rPr>
        <w:t>ndiana University</w:t>
      </w:r>
      <w:r w:rsidRPr="00B33E4E">
        <w:rPr>
          <w:b/>
        </w:rPr>
        <w:t xml:space="preserve"> Graduate Faculty Council</w:t>
      </w:r>
    </w:p>
    <w:p w14:paraId="47CDD25F" w14:textId="2E96A372" w:rsidR="00B33E4E" w:rsidRDefault="004A39D6" w:rsidP="00B33E4E">
      <w:pPr>
        <w:jc w:val="center"/>
        <w:rPr>
          <w:b/>
        </w:rPr>
      </w:pPr>
      <w:r>
        <w:rPr>
          <w:b/>
        </w:rPr>
        <w:t>October</w:t>
      </w:r>
      <w:r w:rsidR="00A8045D">
        <w:rPr>
          <w:b/>
        </w:rPr>
        <w:t xml:space="preserve"> </w:t>
      </w:r>
      <w:r>
        <w:rPr>
          <w:b/>
        </w:rPr>
        <w:t>23</w:t>
      </w:r>
      <w:r w:rsidR="00576FDA">
        <w:rPr>
          <w:b/>
        </w:rPr>
        <w:t>, 2017</w:t>
      </w:r>
    </w:p>
    <w:p w14:paraId="754CD4AB" w14:textId="22553F6A" w:rsidR="00F83CE4" w:rsidRDefault="00F83CE4" w:rsidP="00B33E4E">
      <w:pPr>
        <w:jc w:val="center"/>
        <w:rPr>
          <w:b/>
        </w:rPr>
      </w:pPr>
      <w:r>
        <w:rPr>
          <w:b/>
        </w:rPr>
        <w:t>3:30 – 5:00 pm</w:t>
      </w:r>
    </w:p>
    <w:p w14:paraId="5BB8BD3D" w14:textId="77777777" w:rsidR="00763819" w:rsidRDefault="00763819" w:rsidP="00B33E4E">
      <w:pPr>
        <w:jc w:val="center"/>
        <w:rPr>
          <w:b/>
        </w:rPr>
      </w:pPr>
    </w:p>
    <w:p w14:paraId="0E1AC50E" w14:textId="77777777" w:rsidR="00A63A69" w:rsidRDefault="00BD742D" w:rsidP="00A63A69">
      <w:pPr>
        <w:jc w:val="center"/>
        <w:rPr>
          <w:b/>
        </w:rPr>
      </w:pPr>
      <w:r>
        <w:rPr>
          <w:b/>
        </w:rPr>
        <w:t>I</w:t>
      </w:r>
      <w:r w:rsidR="00A63A69">
        <w:rPr>
          <w:b/>
        </w:rPr>
        <w:t>IUB:  BY-004</w:t>
      </w:r>
    </w:p>
    <w:p w14:paraId="340658D8" w14:textId="77777777" w:rsidR="00A63A69" w:rsidRDefault="00A63A69" w:rsidP="00A63A69">
      <w:pPr>
        <w:jc w:val="center"/>
        <w:rPr>
          <w:b/>
        </w:rPr>
      </w:pPr>
      <w:r>
        <w:rPr>
          <w:b/>
        </w:rPr>
        <w:t>IUPUI:  UL-1170B</w:t>
      </w:r>
    </w:p>
    <w:p w14:paraId="728B1721" w14:textId="77777777" w:rsidR="00A63A69" w:rsidRDefault="00A63A69" w:rsidP="00A63A69">
      <w:pPr>
        <w:jc w:val="center"/>
        <w:rPr>
          <w:b/>
        </w:rPr>
      </w:pPr>
      <w:r>
        <w:rPr>
          <w:b/>
        </w:rPr>
        <w:t>IU Video Bridge #238853</w:t>
      </w:r>
    </w:p>
    <w:p w14:paraId="5D0343D3" w14:textId="77777777" w:rsidR="00A63A69" w:rsidRDefault="00A63A69" w:rsidP="00A63A69">
      <w:pPr>
        <w:jc w:val="center"/>
        <w:rPr>
          <w:b/>
        </w:rPr>
      </w:pPr>
    </w:p>
    <w:p w14:paraId="7D9F59EE" w14:textId="2E5F039F" w:rsidR="00B33E4E" w:rsidRPr="00F83CE4" w:rsidRDefault="00B33E4E" w:rsidP="00A63A69">
      <w:pPr>
        <w:jc w:val="center"/>
        <w:rPr>
          <w:b/>
          <w:u w:val="single"/>
        </w:rPr>
      </w:pPr>
      <w:r w:rsidRPr="00F83CE4">
        <w:rPr>
          <w:b/>
          <w:u w:val="single"/>
        </w:rPr>
        <w:t>Agenda</w:t>
      </w:r>
    </w:p>
    <w:p w14:paraId="654A0043" w14:textId="77777777" w:rsidR="00B33E4E" w:rsidRDefault="00B33E4E"/>
    <w:p w14:paraId="62F8ED78" w14:textId="77777777" w:rsidR="00B33E4E" w:rsidRDefault="00B33E4E"/>
    <w:p w14:paraId="02BAFA5A" w14:textId="409A0F00" w:rsidR="00B33E4E" w:rsidRDefault="00B33E4E" w:rsidP="006639E0">
      <w:pPr>
        <w:numPr>
          <w:ilvl w:val="0"/>
          <w:numId w:val="5"/>
        </w:numPr>
        <w:ind w:left="360"/>
      </w:pPr>
      <w:r>
        <w:t>Approval of minutes</w:t>
      </w:r>
      <w:r w:rsidR="007B25D3">
        <w:t xml:space="preserve"> from Council meeting on </w:t>
      </w:r>
      <w:r w:rsidR="004A39D6">
        <w:t>September</w:t>
      </w:r>
      <w:r w:rsidR="007A07F2">
        <w:t xml:space="preserve"> </w:t>
      </w:r>
      <w:r w:rsidR="00AF2614">
        <w:t>1</w:t>
      </w:r>
      <w:r w:rsidR="004A39D6">
        <w:t>8</w:t>
      </w:r>
      <w:r w:rsidR="00BD742D">
        <w:t>,</w:t>
      </w:r>
      <w:r>
        <w:t xml:space="preserve"> 201</w:t>
      </w:r>
      <w:r w:rsidR="00B6122E">
        <w:t>7</w:t>
      </w:r>
    </w:p>
    <w:p w14:paraId="17937D83" w14:textId="5B017587" w:rsidR="00AF2614" w:rsidRDefault="00AF2614" w:rsidP="006639E0">
      <w:pPr>
        <w:numPr>
          <w:ilvl w:val="0"/>
          <w:numId w:val="5"/>
        </w:numPr>
        <w:spacing w:before="240"/>
        <w:ind w:left="360"/>
      </w:pPr>
      <w:r>
        <w:t>Announcements</w:t>
      </w:r>
    </w:p>
    <w:p w14:paraId="7764D9B2" w14:textId="5DD27C02" w:rsidR="00444D8F" w:rsidRDefault="00444D8F" w:rsidP="00BC1A8A">
      <w:pPr>
        <w:numPr>
          <w:ilvl w:val="0"/>
          <w:numId w:val="36"/>
        </w:numPr>
      </w:pPr>
      <w:r>
        <w:t>two new Council members</w:t>
      </w:r>
      <w:r w:rsidR="0047207C">
        <w:t>, Scott Shackelford and Linda Charnes,</w:t>
      </w:r>
      <w:r>
        <w:t xml:space="preserve"> were elected to fill vacancies in units BL-4 and BL-7</w:t>
      </w:r>
      <w:r w:rsidR="00E75362">
        <w:t>, respectively</w:t>
      </w:r>
    </w:p>
    <w:p w14:paraId="4BE0F7A5" w14:textId="2F049CA5" w:rsidR="00BC1A8A" w:rsidRDefault="00BC1A8A" w:rsidP="00444D8F">
      <w:pPr>
        <w:numPr>
          <w:ilvl w:val="0"/>
          <w:numId w:val="36"/>
        </w:numPr>
        <w:spacing w:before="120"/>
      </w:pPr>
      <w:r>
        <w:t>Michael Beam will join us in November to discuss the APC Dual Credit Pipeline program through which high school educators attain the additional course work needed to meet new standards for teaching dual-credit courses</w:t>
      </w:r>
    </w:p>
    <w:p w14:paraId="2C55C62D" w14:textId="60045611" w:rsidR="000579EB" w:rsidRDefault="004D4E03" w:rsidP="000579EB">
      <w:pPr>
        <w:numPr>
          <w:ilvl w:val="0"/>
          <w:numId w:val="5"/>
        </w:numPr>
        <w:spacing w:before="240"/>
        <w:ind w:left="360"/>
      </w:pPr>
      <w:r>
        <w:t>Updates from the Dean</w:t>
      </w:r>
    </w:p>
    <w:p w14:paraId="5F14FA41" w14:textId="4AE8B7A7" w:rsidR="000579EB" w:rsidRDefault="000579EB" w:rsidP="000579EB">
      <w:pPr>
        <w:numPr>
          <w:ilvl w:val="0"/>
          <w:numId w:val="37"/>
        </w:numPr>
      </w:pPr>
      <w:r>
        <w:t>data transparency coming to UGS—key metrics for all programs will be online by end of this semester</w:t>
      </w:r>
    </w:p>
    <w:p w14:paraId="179723FD" w14:textId="5B0296D7" w:rsidR="006639E0" w:rsidRDefault="00CD503B" w:rsidP="000579EB">
      <w:pPr>
        <w:numPr>
          <w:ilvl w:val="0"/>
          <w:numId w:val="5"/>
        </w:numPr>
        <w:spacing w:before="240"/>
        <w:ind w:left="360"/>
      </w:pPr>
      <w:r>
        <w:t>Discussion items</w:t>
      </w:r>
    </w:p>
    <w:p w14:paraId="6D84FC71" w14:textId="660BC0E5" w:rsidR="000579EB" w:rsidRDefault="00B97F2E" w:rsidP="004A39D6">
      <w:pPr>
        <w:numPr>
          <w:ilvl w:val="1"/>
          <w:numId w:val="5"/>
        </w:numPr>
      </w:pPr>
      <w:r>
        <w:t>Role of the Graduate Faculty Council in advising the Dean</w:t>
      </w:r>
      <w:r w:rsidR="00993557">
        <w:t xml:space="preserve"> — Margaret Bauer</w:t>
      </w:r>
    </w:p>
    <w:p w14:paraId="5E3A4051" w14:textId="77FC9D95" w:rsidR="00BF693F" w:rsidRDefault="004A39D6" w:rsidP="000579EB">
      <w:pPr>
        <w:numPr>
          <w:ilvl w:val="1"/>
          <w:numId w:val="5"/>
        </w:numPr>
        <w:spacing w:before="220"/>
      </w:pPr>
      <w:r>
        <w:t>online courses for dual-credit instructors — Alex Lichtenstein</w:t>
      </w:r>
    </w:p>
    <w:p w14:paraId="449A7920" w14:textId="674844F7" w:rsidR="00017493" w:rsidRDefault="0047207C" w:rsidP="00FC7A8F">
      <w:pPr>
        <w:numPr>
          <w:ilvl w:val="1"/>
          <w:numId w:val="5"/>
        </w:numPr>
        <w:spacing w:before="240"/>
      </w:pPr>
      <w:r>
        <w:t>providing GFC members with mailing lists of their constituents — Alan Bender</w:t>
      </w:r>
    </w:p>
    <w:p w14:paraId="1D289B49" w14:textId="7CDCE9F5" w:rsidR="0047207C" w:rsidRDefault="0047207C" w:rsidP="00FC7A8F">
      <w:pPr>
        <w:numPr>
          <w:ilvl w:val="1"/>
          <w:numId w:val="5"/>
        </w:numPr>
        <w:spacing w:before="240"/>
      </w:pPr>
      <w:r>
        <w:t>creating Bylaws for the process of proposals from creation to approval — Alan Bender</w:t>
      </w:r>
    </w:p>
    <w:p w14:paraId="6CA01C93" w14:textId="1D4582E0" w:rsidR="004D5A9B" w:rsidRDefault="004D5A9B" w:rsidP="00FC7A8F">
      <w:pPr>
        <w:numPr>
          <w:ilvl w:val="1"/>
          <w:numId w:val="5"/>
        </w:numPr>
        <w:spacing w:before="240"/>
      </w:pPr>
      <w:r>
        <w:t>IUB reps:  volunteer for Winter Commencement Faculty Marshalls? — Margaret</w:t>
      </w:r>
      <w:bookmarkStart w:id="0" w:name="_GoBack"/>
      <w:bookmarkEnd w:id="0"/>
    </w:p>
    <w:p w14:paraId="7D4108DE" w14:textId="3E398E09" w:rsidR="00076BD0" w:rsidRDefault="00AF2614" w:rsidP="006639E0">
      <w:pPr>
        <w:numPr>
          <w:ilvl w:val="0"/>
          <w:numId w:val="28"/>
        </w:numPr>
        <w:spacing w:before="240"/>
      </w:pPr>
      <w:r>
        <w:t>Standing</w:t>
      </w:r>
      <w:r w:rsidR="006639E0">
        <w:t xml:space="preserve"> </w:t>
      </w:r>
      <w:r w:rsidR="00076BD0">
        <w:t>Reports from Committees</w:t>
      </w:r>
    </w:p>
    <w:p w14:paraId="42FE2B21" w14:textId="6CC5A072" w:rsidR="00076BD0" w:rsidRDefault="00076BD0" w:rsidP="00A77107">
      <w:pPr>
        <w:numPr>
          <w:ilvl w:val="0"/>
          <w:numId w:val="23"/>
        </w:numPr>
      </w:pPr>
      <w:r>
        <w:t>Academic Policy Committee</w:t>
      </w:r>
    </w:p>
    <w:p w14:paraId="0D119DC3" w14:textId="447A9FC1" w:rsidR="005F5BE1" w:rsidRDefault="00076BD0" w:rsidP="00582DC8">
      <w:pPr>
        <w:numPr>
          <w:ilvl w:val="0"/>
          <w:numId w:val="23"/>
        </w:numPr>
        <w:spacing w:before="120"/>
      </w:pPr>
      <w:r>
        <w:t>Awards Committee</w:t>
      </w:r>
    </w:p>
    <w:p w14:paraId="70939318" w14:textId="77777777" w:rsidR="00103819" w:rsidRDefault="00103819" w:rsidP="00582DC8">
      <w:pPr>
        <w:numPr>
          <w:ilvl w:val="0"/>
          <w:numId w:val="23"/>
        </w:numPr>
        <w:spacing w:before="120"/>
      </w:pPr>
      <w:r>
        <w:t>Diversity Issues Committee</w:t>
      </w:r>
    </w:p>
    <w:p w14:paraId="449F42AA" w14:textId="18783739" w:rsidR="00076BD0" w:rsidRDefault="00076BD0" w:rsidP="00582DC8">
      <w:pPr>
        <w:numPr>
          <w:ilvl w:val="0"/>
          <w:numId w:val="23"/>
        </w:numPr>
        <w:spacing w:before="120"/>
      </w:pPr>
      <w:r>
        <w:t>Graduate Initiatives Committee</w:t>
      </w:r>
    </w:p>
    <w:p w14:paraId="724CACF4" w14:textId="77777777" w:rsidR="00CD503B" w:rsidRDefault="00CD503B" w:rsidP="00582DC8">
      <w:pPr>
        <w:numPr>
          <w:ilvl w:val="0"/>
          <w:numId w:val="34"/>
        </w:numPr>
        <w:spacing w:before="120"/>
      </w:pPr>
      <w:r>
        <w:t>Reports from Student Representatives</w:t>
      </w:r>
    </w:p>
    <w:p w14:paraId="427C4ABB" w14:textId="7E34D5CF" w:rsidR="00CD503B" w:rsidRDefault="00CD503B" w:rsidP="006639E0">
      <w:pPr>
        <w:numPr>
          <w:ilvl w:val="0"/>
          <w:numId w:val="28"/>
        </w:numPr>
        <w:spacing w:before="240"/>
      </w:pPr>
      <w:r>
        <w:t>New Business—open call</w:t>
      </w:r>
    </w:p>
    <w:p w14:paraId="119B7989" w14:textId="4B34EC57" w:rsidR="0052060A" w:rsidRDefault="00B97D94" w:rsidP="006639E0">
      <w:pPr>
        <w:numPr>
          <w:ilvl w:val="0"/>
          <w:numId w:val="28"/>
        </w:numPr>
        <w:spacing w:before="240"/>
      </w:pPr>
      <w:r>
        <w:t>Adjournment</w:t>
      </w:r>
    </w:p>
    <w:p w14:paraId="68799D21" w14:textId="77777777" w:rsidR="004D4E03" w:rsidRDefault="004D4E03" w:rsidP="006639E0"/>
    <w:p w14:paraId="333B1ABC" w14:textId="30CA7DF1" w:rsidR="007B25D3" w:rsidRPr="00FB3FAB" w:rsidRDefault="00417209" w:rsidP="006639E0">
      <w:pPr>
        <w:rPr>
          <w:i/>
        </w:rPr>
      </w:pPr>
      <w:r w:rsidRPr="00FB3FAB">
        <w:rPr>
          <w:i/>
        </w:rPr>
        <w:t xml:space="preserve">Next Meeting:  </w:t>
      </w:r>
      <w:r w:rsidR="004A39D6">
        <w:rPr>
          <w:i/>
        </w:rPr>
        <w:t>November</w:t>
      </w:r>
      <w:r w:rsidR="00576FDA">
        <w:rPr>
          <w:i/>
        </w:rPr>
        <w:t xml:space="preserve"> </w:t>
      </w:r>
      <w:r w:rsidR="004A39D6">
        <w:rPr>
          <w:i/>
        </w:rPr>
        <w:t>27</w:t>
      </w:r>
      <w:r w:rsidR="00763819">
        <w:rPr>
          <w:i/>
        </w:rPr>
        <w:t>, 2017</w:t>
      </w:r>
    </w:p>
    <w:sectPr w:rsidR="007B25D3" w:rsidRPr="00FB3FAB" w:rsidSect="00B33E4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BA1"/>
    <w:multiLevelType w:val="hybridMultilevel"/>
    <w:tmpl w:val="5144FEF8"/>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00DC4"/>
    <w:multiLevelType w:val="hybridMultilevel"/>
    <w:tmpl w:val="E8F0F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05CC"/>
    <w:multiLevelType w:val="hybridMultilevel"/>
    <w:tmpl w:val="321EFD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201F0"/>
    <w:multiLevelType w:val="multilevel"/>
    <w:tmpl w:val="8CDA0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E11C7"/>
    <w:multiLevelType w:val="hybridMultilevel"/>
    <w:tmpl w:val="435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E27D2"/>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044AF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6363EA"/>
    <w:multiLevelType w:val="multilevel"/>
    <w:tmpl w:val="29AE8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844215"/>
    <w:multiLevelType w:val="multilevel"/>
    <w:tmpl w:val="800015B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EF0F32"/>
    <w:multiLevelType w:val="hybridMultilevel"/>
    <w:tmpl w:val="29AE8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962968"/>
    <w:multiLevelType w:val="multilevel"/>
    <w:tmpl w:val="2EDC3B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6B444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6C77E5"/>
    <w:multiLevelType w:val="hybridMultilevel"/>
    <w:tmpl w:val="B2D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06AF1"/>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E055D"/>
    <w:multiLevelType w:val="hybridMultilevel"/>
    <w:tmpl w:val="3A0C4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46A3C"/>
    <w:multiLevelType w:val="multilevel"/>
    <w:tmpl w:val="C734C1AE"/>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nsid w:val="39D14845"/>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9B6BCB"/>
    <w:multiLevelType w:val="hybridMultilevel"/>
    <w:tmpl w:val="132CCFF0"/>
    <w:lvl w:ilvl="0" w:tplc="0409000F">
      <w:start w:val="1"/>
      <w:numFmt w:val="decimal"/>
      <w:lvlText w:val="%1."/>
      <w:lvlJc w:val="left"/>
      <w:pPr>
        <w:ind w:left="720" w:hanging="360"/>
      </w:pPr>
      <w:rPr>
        <w:rFonts w:hint="default"/>
      </w:rPr>
    </w:lvl>
    <w:lvl w:ilvl="1" w:tplc="BA7474C6">
      <w:start w:val="1"/>
      <w:numFmt w:val="lowerLetter"/>
      <w:lvlText w:val="%2."/>
      <w:lvlJc w:val="left"/>
      <w:pPr>
        <w:ind w:left="720" w:hanging="360"/>
      </w:pPr>
      <w:rPr>
        <w:rFonts w:hint="default"/>
      </w:rPr>
    </w:lvl>
    <w:lvl w:ilvl="2" w:tplc="ABE29542">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F4E13"/>
    <w:multiLevelType w:val="hybridMultilevel"/>
    <w:tmpl w:val="F8D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F56FD"/>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441695"/>
    <w:multiLevelType w:val="multilevel"/>
    <w:tmpl w:val="6DC8026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396EEE"/>
    <w:multiLevelType w:val="hybridMultilevel"/>
    <w:tmpl w:val="B9F4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C72D4"/>
    <w:multiLevelType w:val="multilevel"/>
    <w:tmpl w:val="321EFD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D9483D"/>
    <w:multiLevelType w:val="hybridMultilevel"/>
    <w:tmpl w:val="330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E7E6D"/>
    <w:multiLevelType w:val="hybridMultilevel"/>
    <w:tmpl w:val="FF249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E3778"/>
    <w:multiLevelType w:val="multilevel"/>
    <w:tmpl w:val="00F4F5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64A11"/>
    <w:multiLevelType w:val="hybridMultilevel"/>
    <w:tmpl w:val="58B20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E44ED4"/>
    <w:multiLevelType w:val="multilevel"/>
    <w:tmpl w:val="B9F46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C65DF0"/>
    <w:multiLevelType w:val="multilevel"/>
    <w:tmpl w:val="FF249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71D6871"/>
    <w:multiLevelType w:val="multilevel"/>
    <w:tmpl w:val="58B204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AD63A9E"/>
    <w:multiLevelType w:val="multilevel"/>
    <w:tmpl w:val="2EDC3B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CE7451"/>
    <w:multiLevelType w:val="hybridMultilevel"/>
    <w:tmpl w:val="48BE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3"/>
  </w:num>
  <w:num w:numId="4">
    <w:abstractNumId w:val="37"/>
  </w:num>
  <w:num w:numId="5">
    <w:abstractNumId w:val="30"/>
  </w:num>
  <w:num w:numId="6">
    <w:abstractNumId w:val="12"/>
  </w:num>
  <w:num w:numId="7">
    <w:abstractNumId w:val="38"/>
  </w:num>
  <w:num w:numId="8">
    <w:abstractNumId w:val="33"/>
  </w:num>
  <w:num w:numId="9">
    <w:abstractNumId w:val="24"/>
  </w:num>
  <w:num w:numId="10">
    <w:abstractNumId w:val="7"/>
  </w:num>
  <w:num w:numId="11">
    <w:abstractNumId w:val="27"/>
  </w:num>
  <w:num w:numId="12">
    <w:abstractNumId w:val="2"/>
  </w:num>
  <w:num w:numId="13">
    <w:abstractNumId w:val="25"/>
  </w:num>
  <w:num w:numId="14">
    <w:abstractNumId w:val="4"/>
  </w:num>
  <w:num w:numId="15">
    <w:abstractNumId w:val="18"/>
  </w:num>
  <w:num w:numId="16">
    <w:abstractNumId w:val="19"/>
  </w:num>
  <w:num w:numId="17">
    <w:abstractNumId w:val="21"/>
  </w:num>
  <w:num w:numId="18">
    <w:abstractNumId w:val="29"/>
  </w:num>
  <w:num w:numId="19">
    <w:abstractNumId w:val="22"/>
  </w:num>
  <w:num w:numId="20">
    <w:abstractNumId w:val="36"/>
  </w:num>
  <w:num w:numId="21">
    <w:abstractNumId w:val="0"/>
  </w:num>
  <w:num w:numId="22">
    <w:abstractNumId w:val="1"/>
  </w:num>
  <w:num w:numId="23">
    <w:abstractNumId w:val="31"/>
  </w:num>
  <w:num w:numId="24">
    <w:abstractNumId w:val="3"/>
  </w:num>
  <w:num w:numId="25">
    <w:abstractNumId w:val="14"/>
  </w:num>
  <w:num w:numId="26">
    <w:abstractNumId w:val="28"/>
  </w:num>
  <w:num w:numId="27">
    <w:abstractNumId w:val="6"/>
  </w:num>
  <w:num w:numId="28">
    <w:abstractNumId w:val="26"/>
  </w:num>
  <w:num w:numId="29">
    <w:abstractNumId w:val="11"/>
  </w:num>
  <w:num w:numId="30">
    <w:abstractNumId w:val="16"/>
  </w:num>
  <w:num w:numId="31">
    <w:abstractNumId w:val="34"/>
  </w:num>
  <w:num w:numId="32">
    <w:abstractNumId w:val="10"/>
  </w:num>
  <w:num w:numId="33">
    <w:abstractNumId w:val="8"/>
  </w:num>
  <w:num w:numId="34">
    <w:abstractNumId w:val="15"/>
  </w:num>
  <w:num w:numId="35">
    <w:abstractNumId w:val="9"/>
  </w:num>
  <w:num w:numId="36">
    <w:abstractNumId w:val="13"/>
  </w:num>
  <w:num w:numId="37">
    <w:abstractNumId w:val="20"/>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B33E4E"/>
    <w:rsid w:val="00007432"/>
    <w:rsid w:val="00017493"/>
    <w:rsid w:val="00035EB0"/>
    <w:rsid w:val="00040B1C"/>
    <w:rsid w:val="000579EB"/>
    <w:rsid w:val="00061607"/>
    <w:rsid w:val="00076BD0"/>
    <w:rsid w:val="000D39E0"/>
    <w:rsid w:val="000F0D7A"/>
    <w:rsid w:val="000F5468"/>
    <w:rsid w:val="00103819"/>
    <w:rsid w:val="00107C8B"/>
    <w:rsid w:val="0011295B"/>
    <w:rsid w:val="001370E1"/>
    <w:rsid w:val="001E7BA2"/>
    <w:rsid w:val="002242DD"/>
    <w:rsid w:val="002271BF"/>
    <w:rsid w:val="00233C6B"/>
    <w:rsid w:val="002D6892"/>
    <w:rsid w:val="002F61CE"/>
    <w:rsid w:val="003047B8"/>
    <w:rsid w:val="00306A29"/>
    <w:rsid w:val="003178BA"/>
    <w:rsid w:val="003D077F"/>
    <w:rsid w:val="003F7DA3"/>
    <w:rsid w:val="00417209"/>
    <w:rsid w:val="00444D8F"/>
    <w:rsid w:val="0047207C"/>
    <w:rsid w:val="004876B7"/>
    <w:rsid w:val="004A39D6"/>
    <w:rsid w:val="004D4E03"/>
    <w:rsid w:val="004D5A9B"/>
    <w:rsid w:val="0052060A"/>
    <w:rsid w:val="00524702"/>
    <w:rsid w:val="00544367"/>
    <w:rsid w:val="00576FDA"/>
    <w:rsid w:val="00582DC8"/>
    <w:rsid w:val="005836FE"/>
    <w:rsid w:val="00590F37"/>
    <w:rsid w:val="005C05E1"/>
    <w:rsid w:val="005F5BE1"/>
    <w:rsid w:val="00603764"/>
    <w:rsid w:val="00647E01"/>
    <w:rsid w:val="006639E0"/>
    <w:rsid w:val="00667D00"/>
    <w:rsid w:val="0069549E"/>
    <w:rsid w:val="00697BA2"/>
    <w:rsid w:val="006A213F"/>
    <w:rsid w:val="006C749C"/>
    <w:rsid w:val="00740E40"/>
    <w:rsid w:val="00763819"/>
    <w:rsid w:val="007A07F2"/>
    <w:rsid w:val="007B25D3"/>
    <w:rsid w:val="007E6C0F"/>
    <w:rsid w:val="007F2201"/>
    <w:rsid w:val="007F7520"/>
    <w:rsid w:val="00802058"/>
    <w:rsid w:val="00816247"/>
    <w:rsid w:val="00817364"/>
    <w:rsid w:val="00842CDB"/>
    <w:rsid w:val="00845083"/>
    <w:rsid w:val="0089120A"/>
    <w:rsid w:val="00892494"/>
    <w:rsid w:val="008A5873"/>
    <w:rsid w:val="008E1724"/>
    <w:rsid w:val="009412EA"/>
    <w:rsid w:val="00953A25"/>
    <w:rsid w:val="00977211"/>
    <w:rsid w:val="00993557"/>
    <w:rsid w:val="009C745D"/>
    <w:rsid w:val="009D2E63"/>
    <w:rsid w:val="009E476A"/>
    <w:rsid w:val="009F0EA2"/>
    <w:rsid w:val="00A03411"/>
    <w:rsid w:val="00A52A6C"/>
    <w:rsid w:val="00A63A69"/>
    <w:rsid w:val="00A768A7"/>
    <w:rsid w:val="00A77107"/>
    <w:rsid w:val="00A8045D"/>
    <w:rsid w:val="00AC3BCB"/>
    <w:rsid w:val="00AC5831"/>
    <w:rsid w:val="00AE453F"/>
    <w:rsid w:val="00AF2614"/>
    <w:rsid w:val="00AF54DC"/>
    <w:rsid w:val="00B33E4E"/>
    <w:rsid w:val="00B365BC"/>
    <w:rsid w:val="00B42ACC"/>
    <w:rsid w:val="00B515A5"/>
    <w:rsid w:val="00B6122E"/>
    <w:rsid w:val="00B65B58"/>
    <w:rsid w:val="00B85E7C"/>
    <w:rsid w:val="00B97D94"/>
    <w:rsid w:val="00B97F2E"/>
    <w:rsid w:val="00BB6598"/>
    <w:rsid w:val="00BC1A8A"/>
    <w:rsid w:val="00BD2162"/>
    <w:rsid w:val="00BD742D"/>
    <w:rsid w:val="00BF693F"/>
    <w:rsid w:val="00C01B8F"/>
    <w:rsid w:val="00C15C47"/>
    <w:rsid w:val="00C2429C"/>
    <w:rsid w:val="00C338DA"/>
    <w:rsid w:val="00C61C49"/>
    <w:rsid w:val="00C8177A"/>
    <w:rsid w:val="00C9790E"/>
    <w:rsid w:val="00CD503B"/>
    <w:rsid w:val="00D4518B"/>
    <w:rsid w:val="00D50F55"/>
    <w:rsid w:val="00D53F5F"/>
    <w:rsid w:val="00D82023"/>
    <w:rsid w:val="00DB058D"/>
    <w:rsid w:val="00DC4693"/>
    <w:rsid w:val="00E07C67"/>
    <w:rsid w:val="00E449EC"/>
    <w:rsid w:val="00E44DF7"/>
    <w:rsid w:val="00E75362"/>
    <w:rsid w:val="00E81248"/>
    <w:rsid w:val="00E86D67"/>
    <w:rsid w:val="00E91425"/>
    <w:rsid w:val="00E94524"/>
    <w:rsid w:val="00F83CE4"/>
    <w:rsid w:val="00FB3FAB"/>
    <w:rsid w:val="00FC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C5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widowControl w:val="0"/>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71BF"/>
    <w:pPr>
      <w:numPr>
        <w:numId w:val="1"/>
      </w:numPr>
    </w:pPr>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widowControl w:val="0"/>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71BF"/>
    <w:pPr>
      <w:numPr>
        <w:numId w:val="1"/>
      </w:numPr>
    </w:pPr>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197</Words>
  <Characters>1124</Characters>
  <Application>Microsoft Macintosh Word</Application>
  <DocSecurity>0</DocSecurity>
  <Lines>9</Lines>
  <Paragraphs>2</Paragraphs>
  <ScaleCrop>false</ScaleCrop>
  <Company>Indiana University School of Medicine</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Bauer</dc:creator>
  <cp:keywords/>
  <dc:description/>
  <cp:lastModifiedBy>Margaret Bauer</cp:lastModifiedBy>
  <cp:revision>15</cp:revision>
  <cp:lastPrinted>2017-01-20T17:25:00Z</cp:lastPrinted>
  <dcterms:created xsi:type="dcterms:W3CDTF">2017-09-25T18:10:00Z</dcterms:created>
  <dcterms:modified xsi:type="dcterms:W3CDTF">2017-10-19T19:32:00Z</dcterms:modified>
</cp:coreProperties>
</file>